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CA" w:rsidRDefault="00642532" w:rsidP="002F4491">
      <w:pPr>
        <w:jc w:val="both"/>
      </w:pPr>
      <w:r>
        <w:t>Temat: Unia Europejska</w:t>
      </w:r>
      <w:r w:rsidR="002F4491">
        <w:t>.</w:t>
      </w:r>
    </w:p>
    <w:p w:rsidR="002F4491" w:rsidRDefault="002F4491" w:rsidP="002F4491">
      <w:pPr>
        <w:jc w:val="both"/>
      </w:pPr>
      <w:r>
        <w:t>Bardzo proszę zapoznać się z fragmentem tekstu ze strony 174 – 175.</w:t>
      </w:r>
    </w:p>
    <w:p w:rsidR="002F4491" w:rsidRDefault="002F4491" w:rsidP="002F4491">
      <w:pPr>
        <w:jc w:val="both"/>
      </w:pPr>
      <w:r>
        <w:t>Proszę zwrócić uwagę na przyczyny które sprawiły że Europejczycy zaczęli zastanawiać się nad integracją między państwami po II wojnie światowej.</w:t>
      </w:r>
    </w:p>
    <w:p w:rsidR="00642532" w:rsidRDefault="00642532" w:rsidP="002F4491">
      <w:pPr>
        <w:jc w:val="both"/>
      </w:pPr>
      <w:r>
        <w:t>Plan Schumana – Robert Schuman  francuski minister spraw zagranicznych  9 maja 1950 roku ogłosił plan współpracy międzynarodowej Francji  i Niemiec.  Uważał iż Niemcy po II wojnie światowej powinny być kontrolowane</w:t>
      </w:r>
      <w:r w:rsidR="002A2BBB">
        <w:t xml:space="preserve"> ale absolutnie nie</w:t>
      </w:r>
      <w:r w:rsidR="00F5656F">
        <w:t xml:space="preserve"> w  izolacji</w:t>
      </w:r>
      <w:r>
        <w:t>.  Twierdził że najlepszą kontrolą będzie współpraca  z tym państwem – sąsiadem. Współpraca miała dotyczyć  produkcji stali oraz wydobycia węgla kamiennego, surowców</w:t>
      </w:r>
      <w:r w:rsidR="00F5656F">
        <w:t xml:space="preserve"> </w:t>
      </w:r>
      <w:r>
        <w:t xml:space="preserve"> niezwykle strategicznych. Schuman  z czasem do współpracy zamierzał  zaprosić inne kraje europejskie a samą współpracę rozszerzyć  na  kolejne dziedziny życia gospodarczego, ekonomicznego i kulturalnego. </w:t>
      </w:r>
    </w:p>
    <w:p w:rsidR="00642532" w:rsidRDefault="00642532">
      <w:r>
        <w:rPr>
          <w:noProof/>
          <w:lang w:eastAsia="pl-PL"/>
        </w:rPr>
        <w:drawing>
          <wp:inline distT="0" distB="0" distL="0" distR="0" wp14:anchorId="6132A875" wp14:editId="0683EF6F">
            <wp:extent cx="2219325" cy="2266950"/>
            <wp:effectExtent l="0" t="0" r="9525" b="0"/>
            <wp:docPr id="1" name="Obraz 1" descr="Robert Schuman - wizjoner zjednoczonej Europy - Artykuł - n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ert Schuman - wizjoner zjednoczonej Europy - Artykuł - ng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37" w:rsidRDefault="00A61C37" w:rsidP="002A2BBB">
      <w:pPr>
        <w:jc w:val="both"/>
      </w:pPr>
      <w:r>
        <w:t xml:space="preserve">                Robert  Schuman</w:t>
      </w:r>
    </w:p>
    <w:p w:rsidR="002F4491" w:rsidRDefault="002F4491" w:rsidP="002A2BBB">
      <w:pPr>
        <w:jc w:val="both"/>
      </w:pPr>
      <w:r>
        <w:t>Proces integracji zapoczątkowało utworzenie w latach pięćdziesiątych</w:t>
      </w:r>
      <w:r w:rsidR="00715214">
        <w:t xml:space="preserve"> </w:t>
      </w:r>
      <w:r w:rsidR="002A2BBB">
        <w:t xml:space="preserve"> </w:t>
      </w:r>
      <w:r w:rsidR="00715214">
        <w:t>3 organizacji:</w:t>
      </w:r>
    </w:p>
    <w:p w:rsidR="00715214" w:rsidRDefault="00715214" w:rsidP="002A2BBB">
      <w:pPr>
        <w:jc w:val="both"/>
      </w:pPr>
      <w:r>
        <w:t xml:space="preserve">Europejska  Wspólnota Węgla  i Stali  ( </w:t>
      </w:r>
      <w:proofErr w:type="spellStart"/>
      <w:r>
        <w:t>EWWiS</w:t>
      </w:r>
      <w:proofErr w:type="spellEnd"/>
      <w:r>
        <w:t xml:space="preserve"> )– 1951 rok</w:t>
      </w:r>
    </w:p>
    <w:p w:rsidR="00715214" w:rsidRDefault="00715214" w:rsidP="002A2BBB">
      <w:pPr>
        <w:jc w:val="both"/>
      </w:pPr>
      <w:r>
        <w:t>Europejska Wspólnota Gospodarcza  ( EWG )– 1957 rok</w:t>
      </w:r>
    </w:p>
    <w:p w:rsidR="00715214" w:rsidRDefault="00715214" w:rsidP="002A2BBB">
      <w:pPr>
        <w:jc w:val="both"/>
      </w:pPr>
      <w:r>
        <w:t xml:space="preserve">Europejska  Wspólnota Energii  Atomowej ( </w:t>
      </w:r>
      <w:proofErr w:type="spellStart"/>
      <w:r>
        <w:t>Euratom</w:t>
      </w:r>
      <w:proofErr w:type="spellEnd"/>
      <w:r>
        <w:t xml:space="preserve"> ) – 1957 r.</w:t>
      </w:r>
    </w:p>
    <w:p w:rsidR="00715214" w:rsidRDefault="00715214" w:rsidP="002A2BBB">
      <w:pPr>
        <w:jc w:val="both"/>
      </w:pPr>
      <w:r>
        <w:t xml:space="preserve">Bardzo proszę zwrócić uwagę na polityków europejskich którzy w szczególny sposób  zapisali się  w procesie jednoczenia Europy.  Nazywamy ich „ Ojcami Zjednoczonej Europy”.  Są  to wspomniany Robert Schuman, Jean </w:t>
      </w:r>
      <w:proofErr w:type="spellStart"/>
      <w:r>
        <w:t>Monnet</w:t>
      </w:r>
      <w:proofErr w:type="spellEnd"/>
      <w:r>
        <w:t xml:space="preserve">,  Paul Henri </w:t>
      </w:r>
      <w:proofErr w:type="spellStart"/>
      <w:r>
        <w:t>Spaak</w:t>
      </w:r>
      <w:proofErr w:type="spellEnd"/>
      <w:r>
        <w:t xml:space="preserve">, </w:t>
      </w:r>
      <w:r w:rsidR="00F5656F">
        <w:t xml:space="preserve"> </w:t>
      </w:r>
      <w:bookmarkStart w:id="0" w:name="_GoBack"/>
      <w:bookmarkEnd w:id="0"/>
      <w:proofErr w:type="spellStart"/>
      <w:r>
        <w:t>Alcide</w:t>
      </w:r>
      <w:proofErr w:type="spellEnd"/>
      <w:r>
        <w:t xml:space="preserve"> De Gasperi, Konrad Adenauer.</w:t>
      </w:r>
    </w:p>
    <w:p w:rsidR="00715214" w:rsidRDefault="00715214" w:rsidP="002A2BBB">
      <w:pPr>
        <w:jc w:val="both"/>
      </w:pPr>
      <w:r>
        <w:t>Proszę zwrócić uwagę na mapkę w podręczniku która ukazuje nam kraje Unii Europejskiej.</w:t>
      </w:r>
    </w:p>
    <w:p w:rsidR="00FB32AB" w:rsidRDefault="00FB32AB" w:rsidP="002A2BBB">
      <w:pPr>
        <w:jc w:val="both"/>
      </w:pPr>
      <w:r>
        <w:t xml:space="preserve">Bardzo proszę wydrukować sobie  ten tekst który </w:t>
      </w:r>
      <w:r w:rsidR="00B706AA">
        <w:t>Wam przesł</w:t>
      </w:r>
      <w:r>
        <w:t>ałem lub  przepisać do zeszytu.</w:t>
      </w:r>
    </w:p>
    <w:p w:rsidR="002A2BBB" w:rsidRDefault="002A2BBB" w:rsidP="002A2BBB">
      <w:pPr>
        <w:jc w:val="both"/>
      </w:pPr>
    </w:p>
    <w:p w:rsidR="00715214" w:rsidRDefault="00715214"/>
    <w:sectPr w:rsidR="0071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32"/>
    <w:rsid w:val="002A2BBB"/>
    <w:rsid w:val="002F4491"/>
    <w:rsid w:val="004105CA"/>
    <w:rsid w:val="00642532"/>
    <w:rsid w:val="00715214"/>
    <w:rsid w:val="00A61C37"/>
    <w:rsid w:val="00B706AA"/>
    <w:rsid w:val="00BD19F4"/>
    <w:rsid w:val="00F5656F"/>
    <w:rsid w:val="00F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2020-04-23T18:14:00Z</dcterms:created>
  <dcterms:modified xsi:type="dcterms:W3CDTF">2020-04-23T18:14:00Z</dcterms:modified>
</cp:coreProperties>
</file>